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F9" w:rsidRDefault="001C1EF9" w:rsidP="001C1E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1C1EF9" w:rsidRPr="0078565D" w:rsidRDefault="001C1EF9" w:rsidP="001C1E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C1EF9" w:rsidRPr="00933109" w:rsidRDefault="001C1EF9" w:rsidP="001C1EF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>
        <w:rPr>
          <w:bCs/>
          <w:color w:val="000000"/>
          <w:sz w:val="26"/>
          <w:szCs w:val="26"/>
          <w:lang w:eastAsia="en-US"/>
        </w:rPr>
        <w:t xml:space="preserve">по </w:t>
      </w:r>
      <w:r w:rsidRPr="005C1872">
        <w:rPr>
          <w:sz w:val="26"/>
          <w:szCs w:val="26"/>
        </w:rPr>
        <w:t xml:space="preserve">проекту межевания территории городского округа «Город Архангельск» </w:t>
      </w:r>
      <w:r w:rsidRPr="00186FBD">
        <w:rPr>
          <w:sz w:val="26"/>
          <w:szCs w:val="26"/>
        </w:rPr>
        <w:t xml:space="preserve">в границах элемента планировочной структуры: просп. Московский, ул. Прокопия </w:t>
      </w:r>
      <w:proofErr w:type="spellStart"/>
      <w:r w:rsidRPr="00186FBD">
        <w:rPr>
          <w:sz w:val="26"/>
          <w:szCs w:val="26"/>
        </w:rPr>
        <w:t>Галушина</w:t>
      </w:r>
      <w:proofErr w:type="spellEnd"/>
      <w:r w:rsidRPr="00186FBD">
        <w:rPr>
          <w:sz w:val="26"/>
          <w:szCs w:val="26"/>
        </w:rPr>
        <w:t xml:space="preserve"> и ул. </w:t>
      </w:r>
      <w:proofErr w:type="spellStart"/>
      <w:r w:rsidRPr="00186FBD">
        <w:rPr>
          <w:sz w:val="26"/>
          <w:szCs w:val="26"/>
        </w:rPr>
        <w:t>Карпогорская</w:t>
      </w:r>
      <w:proofErr w:type="spellEnd"/>
      <w:r w:rsidRPr="00186FBD">
        <w:rPr>
          <w:sz w:val="26"/>
          <w:szCs w:val="26"/>
        </w:rPr>
        <w:t xml:space="preserve"> площадью 42,6133 га</w:t>
      </w:r>
      <w:r w:rsidRPr="00933109">
        <w:rPr>
          <w:sz w:val="26"/>
          <w:szCs w:val="26"/>
        </w:rPr>
        <w:t>.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933109">
        <w:rPr>
          <w:bCs/>
          <w:color w:val="000000"/>
          <w:sz w:val="26"/>
          <w:szCs w:val="26"/>
          <w:lang w:eastAsia="en-US"/>
        </w:rPr>
        <w:t xml:space="preserve">с </w:t>
      </w:r>
      <w:r>
        <w:rPr>
          <w:bCs/>
          <w:color w:val="000000"/>
          <w:sz w:val="26"/>
          <w:szCs w:val="26"/>
          <w:lang w:eastAsia="en-US"/>
        </w:rPr>
        <w:t xml:space="preserve">14 </w:t>
      </w:r>
      <w:r w:rsidRPr="00933109">
        <w:rPr>
          <w:bCs/>
          <w:color w:val="000000"/>
          <w:sz w:val="26"/>
          <w:szCs w:val="26"/>
          <w:lang w:eastAsia="en-US"/>
        </w:rPr>
        <w:t>апреля 2023 года по 1</w:t>
      </w:r>
      <w:r>
        <w:rPr>
          <w:bCs/>
          <w:color w:val="000000"/>
          <w:sz w:val="26"/>
          <w:szCs w:val="26"/>
          <w:lang w:eastAsia="en-US"/>
        </w:rPr>
        <w:t>9</w:t>
      </w:r>
      <w:r w:rsidRPr="00933109">
        <w:rPr>
          <w:bCs/>
          <w:color w:val="000000"/>
          <w:sz w:val="26"/>
          <w:szCs w:val="26"/>
          <w:lang w:eastAsia="en-US"/>
        </w:rPr>
        <w:t xml:space="preserve"> апреля 2023 </w:t>
      </w:r>
      <w:r>
        <w:rPr>
          <w:bCs/>
          <w:color w:val="000000"/>
          <w:sz w:val="26"/>
          <w:szCs w:val="26"/>
          <w:lang w:eastAsia="en-US"/>
        </w:rPr>
        <w:t>г</w:t>
      </w:r>
      <w:r w:rsidRPr="00933109">
        <w:rPr>
          <w:bCs/>
          <w:color w:val="000000"/>
          <w:sz w:val="26"/>
          <w:szCs w:val="26"/>
          <w:lang w:eastAsia="en-US"/>
        </w:rPr>
        <w:t>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П</w:t>
      </w:r>
      <w:r w:rsidRPr="005C1872">
        <w:rPr>
          <w:sz w:val="26"/>
          <w:szCs w:val="26"/>
        </w:rPr>
        <w:t xml:space="preserve">роект межевания территории городского округа «Город Архангельск» </w:t>
      </w:r>
      <w:r w:rsidRPr="00186FBD">
        <w:rPr>
          <w:sz w:val="26"/>
          <w:szCs w:val="26"/>
        </w:rPr>
        <w:t xml:space="preserve">в границах элемента планировочной структуры: просп. Московский, ул. Прокопия </w:t>
      </w:r>
      <w:proofErr w:type="spellStart"/>
      <w:r w:rsidRPr="00186FBD">
        <w:rPr>
          <w:sz w:val="26"/>
          <w:szCs w:val="26"/>
        </w:rPr>
        <w:t>Галушина</w:t>
      </w:r>
      <w:proofErr w:type="spellEnd"/>
      <w:r w:rsidRPr="00186FBD">
        <w:rPr>
          <w:sz w:val="26"/>
          <w:szCs w:val="26"/>
        </w:rPr>
        <w:t xml:space="preserve"> и ул. </w:t>
      </w:r>
      <w:proofErr w:type="spellStart"/>
      <w:r w:rsidRPr="00186FBD">
        <w:rPr>
          <w:sz w:val="26"/>
          <w:szCs w:val="26"/>
        </w:rPr>
        <w:t>Карпогорская</w:t>
      </w:r>
      <w:proofErr w:type="spellEnd"/>
      <w:r w:rsidRPr="00186FBD">
        <w:rPr>
          <w:sz w:val="26"/>
          <w:szCs w:val="26"/>
        </w:rPr>
        <w:t xml:space="preserve"> площадью 42,6133 га</w:t>
      </w:r>
      <w:r w:rsidRPr="00E630C4">
        <w:rPr>
          <w:bCs/>
          <w:color w:val="000000"/>
          <w:sz w:val="26"/>
          <w:szCs w:val="26"/>
          <w:lang w:eastAsia="en-US"/>
        </w:rPr>
        <w:t xml:space="preserve"> представлен: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</w:t>
      </w:r>
      <w:r>
        <w:rPr>
          <w:bCs/>
          <w:color w:val="000000"/>
          <w:sz w:val="26"/>
          <w:szCs w:val="26"/>
          <w:lang w:eastAsia="en-US"/>
        </w:rPr>
        <w:t>31</w:t>
      </w:r>
      <w:r w:rsidRPr="00933109">
        <w:rPr>
          <w:bCs/>
          <w:color w:val="000000"/>
          <w:sz w:val="26"/>
          <w:szCs w:val="26"/>
          <w:lang w:eastAsia="en-US"/>
        </w:rPr>
        <w:t>/0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>
        <w:rPr>
          <w:bCs/>
          <w:color w:val="000000"/>
          <w:sz w:val="26"/>
          <w:szCs w:val="26"/>
          <w:lang w:eastAsia="en-US"/>
        </w:rPr>
        <w:t>3031</w:t>
      </w:r>
      <w:r w:rsidRPr="00933109">
        <w:rPr>
          <w:bCs/>
          <w:color w:val="000000"/>
          <w:sz w:val="26"/>
          <w:szCs w:val="26"/>
          <w:lang w:eastAsia="en-US"/>
        </w:rPr>
        <w:t>/0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933109">
        <w:rPr>
          <w:bCs/>
          <w:color w:val="000000"/>
          <w:sz w:val="26"/>
          <w:szCs w:val="26"/>
          <w:lang w:eastAsia="en-US"/>
        </w:rPr>
        <w:t xml:space="preserve">с </w:t>
      </w:r>
      <w:r>
        <w:rPr>
          <w:bCs/>
          <w:color w:val="000000"/>
          <w:sz w:val="26"/>
          <w:szCs w:val="26"/>
          <w:lang w:eastAsia="en-US"/>
        </w:rPr>
        <w:t>14</w:t>
      </w:r>
      <w:r w:rsidRPr="00933109">
        <w:rPr>
          <w:bCs/>
          <w:color w:val="000000"/>
          <w:sz w:val="26"/>
          <w:szCs w:val="26"/>
          <w:lang w:eastAsia="en-US"/>
        </w:rPr>
        <w:t xml:space="preserve"> апреля 2023 года на официальном сайте и проводится с 14:00 – </w:t>
      </w:r>
      <w:r>
        <w:rPr>
          <w:bCs/>
          <w:color w:val="000000"/>
          <w:sz w:val="26"/>
          <w:szCs w:val="26"/>
          <w:lang w:eastAsia="en-US"/>
        </w:rPr>
        <w:t>14</w:t>
      </w:r>
      <w:r w:rsidRPr="00933109">
        <w:rPr>
          <w:bCs/>
          <w:color w:val="000000"/>
          <w:sz w:val="26"/>
          <w:szCs w:val="26"/>
          <w:lang w:eastAsia="en-US"/>
        </w:rPr>
        <w:t xml:space="preserve">.04.2023 по 16:00 – </w:t>
      </w:r>
      <w:r>
        <w:rPr>
          <w:bCs/>
          <w:color w:val="000000"/>
          <w:sz w:val="26"/>
          <w:szCs w:val="26"/>
          <w:lang w:eastAsia="en-US"/>
        </w:rPr>
        <w:t>19</w:t>
      </w:r>
      <w:r w:rsidRPr="00933109">
        <w:rPr>
          <w:bCs/>
          <w:color w:val="000000"/>
          <w:sz w:val="26"/>
          <w:szCs w:val="26"/>
          <w:lang w:eastAsia="en-US"/>
        </w:rPr>
        <w:t>.04.2023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C1EF9" w:rsidRPr="00E630C4" w:rsidTr="00EE168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9" w:rsidRPr="00E630C4" w:rsidRDefault="001C1EF9" w:rsidP="00EE1684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9" w:rsidRPr="00E630C4" w:rsidRDefault="001C1EF9" w:rsidP="00EE1684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9" w:rsidRPr="00E630C4" w:rsidRDefault="001C1EF9" w:rsidP="00EE1684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1C1EF9" w:rsidRPr="00E630C4" w:rsidTr="00EE168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9" w:rsidRPr="00E630C4" w:rsidRDefault="001C1EF9" w:rsidP="00EE1684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9" w:rsidRPr="00E630C4" w:rsidRDefault="001C1EF9" w:rsidP="00EE168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 апреля</w:t>
            </w:r>
            <w:r w:rsidRPr="0018030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9" w:rsidRPr="00E630C4" w:rsidRDefault="001C1EF9" w:rsidP="00EE1684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1C1EF9" w:rsidRPr="00E630C4" w:rsidRDefault="001C1EF9" w:rsidP="001C1EF9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1C1EF9" w:rsidRDefault="001C1EF9" w:rsidP="001C1EF9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</w:t>
      </w:r>
      <w:r>
        <w:t>31</w:t>
      </w:r>
      <w:r w:rsidRPr="002457ED">
        <w:t>/0</w:t>
      </w:r>
      <w:r>
        <w:t>.</w:t>
      </w:r>
    </w:p>
    <w:p w:rsidR="00C17667" w:rsidRPr="001C1EF9" w:rsidRDefault="00C17667" w:rsidP="001C1EF9"/>
    <w:sectPr w:rsidR="00C17667" w:rsidRPr="001C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4"/>
    <w:rsid w:val="001C1EF9"/>
    <w:rsid w:val="00292950"/>
    <w:rsid w:val="005A1158"/>
    <w:rsid w:val="00612B89"/>
    <w:rsid w:val="007C1D37"/>
    <w:rsid w:val="00932A34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2023-04-07T05:17:00Z</dcterms:created>
  <dcterms:modified xsi:type="dcterms:W3CDTF">2023-04-07T05:21:00Z</dcterms:modified>
</cp:coreProperties>
</file>